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029"/>
      </w:tblGrid>
      <w:tr w:rsidR="00F45C77" w14:paraId="08D5993B" w14:textId="77777777" w:rsidTr="00DA3045">
        <w:trPr>
          <w:trHeight w:val="2448"/>
        </w:trPr>
        <w:tc>
          <w:tcPr>
            <w:tcW w:w="5029" w:type="dxa"/>
            <w:vAlign w:val="center"/>
          </w:tcPr>
          <w:bookmarkStart w:id="0" w:name="_GoBack"/>
          <w:bookmarkEnd w:id="0"/>
          <w:p w14:paraId="2884A848" w14:textId="77777777" w:rsidR="00F45C77" w:rsidRPr="008A63B3" w:rsidRDefault="00F45C77" w:rsidP="00DA3045">
            <w:pPr>
              <w:numPr>
                <w:ilvl w:val="0"/>
                <w:numId w:val="1"/>
              </w:numPr>
              <w:jc w:val="center"/>
              <w:rPr>
                <w:b/>
              </w:rPr>
            </w:pPr>
            <w:r w:rsidRPr="001C4618">
              <w:rPr>
                <w:b/>
                <w:position w:val="-22"/>
              </w:rPr>
              <w:object w:dxaOrig="920" w:dyaOrig="540" w14:anchorId="5C3F4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51.6pt" o:ole="">
                  <v:imagedata r:id="rId6" o:title=""/>
                </v:shape>
                <o:OLEObject Type="Embed" ProgID="Equation.DSMT4" ShapeID="_x0000_i1025" DrawAspect="Content" ObjectID="_1411028067" r:id="rId7"/>
              </w:object>
            </w:r>
          </w:p>
        </w:tc>
        <w:tc>
          <w:tcPr>
            <w:tcW w:w="5029" w:type="dxa"/>
            <w:vAlign w:val="center"/>
          </w:tcPr>
          <w:p w14:paraId="04388F14" w14:textId="77777777" w:rsidR="00F45C77" w:rsidRPr="008A63B3" w:rsidRDefault="00F45C77" w:rsidP="00DA3045">
            <w:pPr>
              <w:numPr>
                <w:ilvl w:val="0"/>
                <w:numId w:val="1"/>
              </w:numPr>
              <w:jc w:val="center"/>
              <w:rPr>
                <w:b/>
              </w:rPr>
            </w:pPr>
            <w:r w:rsidRPr="001C4618">
              <w:rPr>
                <w:b/>
                <w:position w:val="-22"/>
              </w:rPr>
              <w:object w:dxaOrig="940" w:dyaOrig="540" w14:anchorId="024171D6">
                <v:shape id="_x0000_i1026" type="#_x0000_t75" style="width:91.2pt;height:51.6pt" o:ole="">
                  <v:imagedata r:id="rId8" o:title=""/>
                </v:shape>
                <o:OLEObject Type="Embed" ProgID="Equation.DSMT4" ShapeID="_x0000_i1026" DrawAspect="Content" ObjectID="_1411028068" r:id="rId9"/>
              </w:object>
            </w:r>
          </w:p>
        </w:tc>
      </w:tr>
      <w:tr w:rsidR="00F45C77" w14:paraId="48A79673" w14:textId="77777777" w:rsidTr="00DA3045">
        <w:trPr>
          <w:trHeight w:val="2448"/>
        </w:trPr>
        <w:tc>
          <w:tcPr>
            <w:tcW w:w="5029" w:type="dxa"/>
            <w:vAlign w:val="center"/>
          </w:tcPr>
          <w:p w14:paraId="0564314C" w14:textId="77777777" w:rsidR="00F45C77" w:rsidRPr="008A63B3" w:rsidRDefault="00F45C77" w:rsidP="00DA3045">
            <w:pPr>
              <w:numPr>
                <w:ilvl w:val="0"/>
                <w:numId w:val="1"/>
              </w:numPr>
              <w:jc w:val="center"/>
              <w:rPr>
                <w:b/>
              </w:rPr>
            </w:pPr>
            <w:r w:rsidRPr="001C4618">
              <w:rPr>
                <w:b/>
                <w:position w:val="-22"/>
              </w:rPr>
              <w:object w:dxaOrig="960" w:dyaOrig="540" w14:anchorId="23B8BDEA">
                <v:shape id="_x0000_i1027" type="#_x0000_t75" style="width:93.6pt;height:51.6pt" o:ole="">
                  <v:imagedata r:id="rId10" o:title=""/>
                </v:shape>
                <o:OLEObject Type="Embed" ProgID="Equation.DSMT4" ShapeID="_x0000_i1027" DrawAspect="Content" ObjectID="_1411028069" r:id="rId11"/>
              </w:object>
            </w:r>
          </w:p>
        </w:tc>
        <w:tc>
          <w:tcPr>
            <w:tcW w:w="5029" w:type="dxa"/>
            <w:vAlign w:val="center"/>
          </w:tcPr>
          <w:p w14:paraId="6FC3E14F" w14:textId="77777777" w:rsidR="00F45C77" w:rsidRPr="008A63B3" w:rsidRDefault="00F45C77" w:rsidP="00DA3045">
            <w:pPr>
              <w:numPr>
                <w:ilvl w:val="0"/>
                <w:numId w:val="1"/>
              </w:numPr>
              <w:jc w:val="center"/>
              <w:rPr>
                <w:b/>
              </w:rPr>
            </w:pPr>
            <w:r w:rsidRPr="001C4618">
              <w:rPr>
                <w:b/>
                <w:position w:val="-22"/>
              </w:rPr>
              <w:object w:dxaOrig="960" w:dyaOrig="540" w14:anchorId="015A8312">
                <v:shape id="_x0000_i1028" type="#_x0000_t75" style="width:93.6pt;height:51.6pt" o:ole="">
                  <v:imagedata r:id="rId12" o:title=""/>
                </v:shape>
                <o:OLEObject Type="Embed" ProgID="Equation.DSMT4" ShapeID="_x0000_i1028" DrawAspect="Content" ObjectID="_1411028070" r:id="rId13"/>
              </w:object>
            </w:r>
          </w:p>
        </w:tc>
      </w:tr>
      <w:tr w:rsidR="00F45C77" w14:paraId="46CDA7E6" w14:textId="77777777" w:rsidTr="00DA3045">
        <w:trPr>
          <w:trHeight w:val="2448"/>
        </w:trPr>
        <w:tc>
          <w:tcPr>
            <w:tcW w:w="5029" w:type="dxa"/>
            <w:vAlign w:val="center"/>
          </w:tcPr>
          <w:p w14:paraId="60439244" w14:textId="77777777" w:rsidR="00F45C77" w:rsidRPr="008A63B3" w:rsidRDefault="00F45C77" w:rsidP="00DA3045">
            <w:pPr>
              <w:numPr>
                <w:ilvl w:val="0"/>
                <w:numId w:val="1"/>
              </w:numPr>
              <w:jc w:val="center"/>
              <w:rPr>
                <w:b/>
              </w:rPr>
            </w:pPr>
            <w:r w:rsidRPr="001C4618">
              <w:rPr>
                <w:b/>
                <w:position w:val="-22"/>
              </w:rPr>
              <w:object w:dxaOrig="1300" w:dyaOrig="560" w14:anchorId="0862F17B">
                <v:shape id="_x0000_i1029" type="#_x0000_t75" style="width:126pt;height:54pt" o:ole="">
                  <v:imagedata r:id="rId14" o:title=""/>
                </v:shape>
                <o:OLEObject Type="Embed" ProgID="Equation.DSMT4" ShapeID="_x0000_i1029" DrawAspect="Content" ObjectID="_1411028071" r:id="rId15"/>
              </w:object>
            </w:r>
          </w:p>
        </w:tc>
        <w:tc>
          <w:tcPr>
            <w:tcW w:w="5029" w:type="dxa"/>
            <w:vAlign w:val="center"/>
          </w:tcPr>
          <w:p w14:paraId="1B4F2867" w14:textId="77777777" w:rsidR="00F45C77" w:rsidRPr="008A63B3" w:rsidRDefault="00F45C77" w:rsidP="00DA3045">
            <w:pPr>
              <w:numPr>
                <w:ilvl w:val="0"/>
                <w:numId w:val="1"/>
              </w:numPr>
              <w:jc w:val="center"/>
              <w:rPr>
                <w:b/>
              </w:rPr>
            </w:pPr>
            <w:r w:rsidRPr="001C4618">
              <w:rPr>
                <w:b/>
                <w:position w:val="-22"/>
              </w:rPr>
              <w:object w:dxaOrig="1300" w:dyaOrig="560" w14:anchorId="56D6A80B">
                <v:shape id="_x0000_i1030" type="#_x0000_t75" style="width:126pt;height:54pt" o:ole="">
                  <v:imagedata r:id="rId16" o:title=""/>
                </v:shape>
                <o:OLEObject Type="Embed" ProgID="Equation.DSMT4" ShapeID="_x0000_i1030" DrawAspect="Content" ObjectID="_1411028072" r:id="rId17"/>
              </w:object>
            </w:r>
          </w:p>
        </w:tc>
      </w:tr>
      <w:tr w:rsidR="00F45C77" w14:paraId="7886F1F6" w14:textId="77777777" w:rsidTr="00DA3045">
        <w:trPr>
          <w:trHeight w:val="2448"/>
        </w:trPr>
        <w:tc>
          <w:tcPr>
            <w:tcW w:w="5029" w:type="dxa"/>
            <w:vAlign w:val="center"/>
          </w:tcPr>
          <w:p w14:paraId="5AAEEA09" w14:textId="77777777" w:rsidR="00F45C77" w:rsidRPr="008A63B3" w:rsidRDefault="00F45C77" w:rsidP="00DA3045">
            <w:pPr>
              <w:numPr>
                <w:ilvl w:val="0"/>
                <w:numId w:val="1"/>
              </w:numPr>
              <w:jc w:val="center"/>
              <w:rPr>
                <w:b/>
              </w:rPr>
            </w:pPr>
            <w:r w:rsidRPr="001C4618">
              <w:rPr>
                <w:b/>
                <w:position w:val="-44"/>
              </w:rPr>
              <w:object w:dxaOrig="1000" w:dyaOrig="1000" w14:anchorId="03F9815C">
                <v:shape id="_x0000_i1031" type="#_x0000_t75" style="width:97.2pt;height:97.2pt" o:ole="">
                  <v:imagedata r:id="rId18" o:title=""/>
                </v:shape>
                <o:OLEObject Type="Embed" ProgID="Equation.DSMT4" ShapeID="_x0000_i1031" DrawAspect="Content" ObjectID="_1411028073" r:id="rId19"/>
              </w:object>
            </w:r>
          </w:p>
        </w:tc>
        <w:tc>
          <w:tcPr>
            <w:tcW w:w="5029" w:type="dxa"/>
            <w:vAlign w:val="center"/>
          </w:tcPr>
          <w:p w14:paraId="0355400D" w14:textId="77777777" w:rsidR="00F45C77" w:rsidRPr="008A63B3" w:rsidRDefault="00462565" w:rsidP="00DA3045">
            <w:pPr>
              <w:numPr>
                <w:ilvl w:val="0"/>
                <w:numId w:val="1"/>
              </w:numPr>
              <w:jc w:val="center"/>
              <w:rPr>
                <w:b/>
              </w:rPr>
            </w:pPr>
            <w:r>
              <w:rPr>
                <w:b/>
                <w:position w:val="-44"/>
              </w:rPr>
              <w:pict w14:anchorId="15E449A4">
                <v:shape id="_x0000_i1032" type="#_x0000_t75" style="width:97.2pt;height:97.2pt">
                  <v:imagedata r:id="rId20" o:title=""/>
                </v:shape>
              </w:pict>
            </w:r>
          </w:p>
        </w:tc>
      </w:tr>
      <w:tr w:rsidR="00F45C77" w14:paraId="3DF03ACE" w14:textId="77777777" w:rsidTr="00DA3045">
        <w:trPr>
          <w:trHeight w:val="2448"/>
        </w:trPr>
        <w:tc>
          <w:tcPr>
            <w:tcW w:w="5029" w:type="dxa"/>
            <w:vAlign w:val="center"/>
          </w:tcPr>
          <w:p w14:paraId="6BFD4FE5" w14:textId="77777777" w:rsidR="00F45C77" w:rsidRPr="008A63B3" w:rsidRDefault="00462565" w:rsidP="00DA3045">
            <w:pPr>
              <w:numPr>
                <w:ilvl w:val="0"/>
                <w:numId w:val="1"/>
              </w:numPr>
              <w:jc w:val="center"/>
              <w:rPr>
                <w:b/>
              </w:rPr>
            </w:pPr>
            <w:r>
              <w:rPr>
                <w:b/>
                <w:position w:val="-44"/>
              </w:rPr>
              <w:pict w14:anchorId="71E9DA4A">
                <v:shape id="_x0000_i1033" type="#_x0000_t75" style="width:97.2pt;height:97.2pt">
                  <v:imagedata r:id="rId21" o:title=""/>
                </v:shape>
              </w:pict>
            </w:r>
          </w:p>
        </w:tc>
        <w:tc>
          <w:tcPr>
            <w:tcW w:w="5029" w:type="dxa"/>
            <w:vAlign w:val="center"/>
          </w:tcPr>
          <w:p w14:paraId="6FEEF9C0" w14:textId="77777777" w:rsidR="00F45C77" w:rsidRPr="008A63B3" w:rsidRDefault="00F45C77" w:rsidP="00DA3045">
            <w:pPr>
              <w:numPr>
                <w:ilvl w:val="0"/>
                <w:numId w:val="1"/>
              </w:numPr>
              <w:jc w:val="center"/>
              <w:rPr>
                <w:b/>
              </w:rPr>
            </w:pPr>
            <w:r w:rsidRPr="001C4618">
              <w:rPr>
                <w:b/>
                <w:position w:val="-44"/>
              </w:rPr>
              <w:object w:dxaOrig="1000" w:dyaOrig="1000" w14:anchorId="33682E30">
                <v:shape id="_x0000_i1034" type="#_x0000_t75" style="width:97.2pt;height:97.2pt" o:ole="">
                  <v:imagedata r:id="rId22" o:title=""/>
                </v:shape>
                <o:OLEObject Type="Embed" ProgID="Equation.DSMT4" ShapeID="_x0000_i1034" DrawAspect="Content" ObjectID="_1411028074" r:id="rId23"/>
              </w:object>
            </w:r>
          </w:p>
        </w:tc>
      </w:tr>
    </w:tbl>
    <w:p w14:paraId="440CB4A5" w14:textId="77777777" w:rsidR="00F45C77" w:rsidRDefault="00F45C77"/>
    <w:p w14:paraId="367B068B" w14:textId="77777777" w:rsidR="00F45C77" w:rsidRDefault="00F45C77">
      <w:r>
        <w:br w:type="page"/>
      </w:r>
    </w:p>
    <w:p w14:paraId="28B6CBDA" w14:textId="77777777" w:rsidR="00F45C77" w:rsidRDefault="00462565" w:rsidP="00F45C77">
      <w:pPr>
        <w:rPr>
          <w:rFonts w:ascii="Comic Sans MS" w:hAnsi="Comic Sans MS"/>
          <w:sz w:val="32"/>
          <w:szCs w:val="32"/>
        </w:rPr>
      </w:pPr>
      <w:r>
        <w:rPr>
          <w:noProof/>
        </w:rPr>
        <w:lastRenderedPageBreak/>
        <w:pict w14:anchorId="3EC0B118">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9pt;margin-top:-26pt;width:530pt;height:34pt;z-index:251659264;mso-wrap-edited:f" wrapcoords="3289 -732 1644 -366 -186 2562 -217 6955 -62 10616 62 10983 62 19037 186 22332 10272 22698 10272 23430 14275 25627 15237 25627 18900 25627 19800 25627 21724 23796 21817 22332 21972 17938 21941 6955 21413 5857 19272 4027 6982 -732 3289 -732" fillcolor="#4f81bd" strokecolor="#548dd4" strokeweight="2pt">
            <v:fill opacity="2621f"/>
            <v:stroke opacity="52429f"/>
            <v:shadow on="t" color="#dbe5f1" opacity=".5" offset="1pt" offset2="-2pt"/>
            <v:textpath style="font-family:&quot;Calibri&quot;;font-weight:bold;v-text-kern:t" trim="t" fitpath="t" string="Take it to the Limit... 10 more times"/>
            <w10:wrap type="tight"/>
          </v:shape>
        </w:pict>
      </w:r>
      <w:r w:rsidR="00F45C77">
        <w:rPr>
          <w:rFonts w:ascii="Comic Sans MS" w:hAnsi="Comic Sans MS"/>
          <w:sz w:val="32"/>
          <w:szCs w:val="32"/>
        </w:rPr>
        <w:t xml:space="preserve">Using the functions and values of a and b provided, evaluate each limit in your flip-book without using a calculator.  Show your work and put your answers in the space provided.  Remember to keep writing </w:t>
      </w:r>
      <w:r w:rsidR="00F45C77" w:rsidRPr="00962FAF">
        <w:rPr>
          <w:rFonts w:ascii="Comic Sans MS" w:hAnsi="Comic Sans MS"/>
          <w:position w:val="-22"/>
          <w:sz w:val="32"/>
          <w:szCs w:val="32"/>
        </w:rPr>
        <w:object w:dxaOrig="400" w:dyaOrig="520" w14:anchorId="0156AE67">
          <v:shape id="_x0000_i1035" type="#_x0000_t75" style="width:20.4pt;height:26.4pt" o:ole="">
            <v:imagedata r:id="rId24" o:title=""/>
          </v:shape>
          <o:OLEObject Type="Embed" ProgID="Equation.DSMT4" ShapeID="_x0000_i1035" DrawAspect="Content" ObjectID="_1411028075" r:id="rId25"/>
        </w:object>
      </w:r>
      <w:r w:rsidR="00F45C77">
        <w:rPr>
          <w:rFonts w:ascii="Comic Sans MS" w:hAnsi="Comic Sans MS"/>
          <w:sz w:val="32"/>
          <w:szCs w:val="32"/>
        </w:rPr>
        <w:t xml:space="preserve">   until you actually find the limit! If the limit does not exist write DNE.</w:t>
      </w:r>
    </w:p>
    <w:tbl>
      <w:tblPr>
        <w:tblStyle w:val="TableGrid"/>
        <w:tblW w:w="0" w:type="auto"/>
        <w:tblLook w:val="04A0" w:firstRow="1" w:lastRow="0" w:firstColumn="1" w:lastColumn="0" w:noHBand="0" w:noVBand="1"/>
      </w:tblPr>
      <w:tblGrid>
        <w:gridCol w:w="5508"/>
        <w:gridCol w:w="5508"/>
      </w:tblGrid>
      <w:tr w:rsidR="00F86EC9" w14:paraId="1BBA0A74" w14:textId="77777777" w:rsidTr="00F86EC9">
        <w:trPr>
          <w:trHeight w:val="431"/>
        </w:trPr>
        <w:tc>
          <w:tcPr>
            <w:tcW w:w="11016" w:type="dxa"/>
            <w:gridSpan w:val="2"/>
          </w:tcPr>
          <w:p w14:paraId="07B73D5F" w14:textId="77777777" w:rsidR="00F86EC9" w:rsidRPr="00962FAF" w:rsidRDefault="00F86EC9" w:rsidP="00F86EC9">
            <w:pPr>
              <w:ind w:left="360"/>
              <w:rPr>
                <w:rFonts w:ascii="Comic Sans MS" w:hAnsi="Comic Sans MS"/>
                <w:sz w:val="36"/>
              </w:rPr>
            </w:pPr>
            <w:r>
              <w:rPr>
                <w:rFonts w:ascii="Comic Sans MS" w:hAnsi="Comic Sans MS"/>
                <w:sz w:val="36"/>
              </w:rPr>
              <w:t xml:space="preserve">f(x) =                   g(x) =                     a =                b = </w:t>
            </w:r>
          </w:p>
        </w:tc>
      </w:tr>
      <w:tr w:rsidR="00F45C77" w14:paraId="39079935" w14:textId="77777777" w:rsidTr="00DA3045">
        <w:trPr>
          <w:trHeight w:val="2160"/>
        </w:trPr>
        <w:tc>
          <w:tcPr>
            <w:tcW w:w="5508" w:type="dxa"/>
          </w:tcPr>
          <w:p w14:paraId="4B2FCCAC" w14:textId="77777777" w:rsidR="00F45C77" w:rsidRPr="00962FAF" w:rsidRDefault="00F45C77" w:rsidP="00F45C77">
            <w:pPr>
              <w:numPr>
                <w:ilvl w:val="0"/>
                <w:numId w:val="2"/>
              </w:numPr>
              <w:rPr>
                <w:rFonts w:ascii="Comic Sans MS" w:hAnsi="Comic Sans MS"/>
                <w:sz w:val="36"/>
              </w:rPr>
            </w:pPr>
          </w:p>
        </w:tc>
        <w:tc>
          <w:tcPr>
            <w:tcW w:w="5508" w:type="dxa"/>
          </w:tcPr>
          <w:p w14:paraId="03CBB5BC" w14:textId="77777777" w:rsidR="00F45C77" w:rsidRPr="00962FAF" w:rsidRDefault="00F45C77" w:rsidP="00F45C77">
            <w:pPr>
              <w:numPr>
                <w:ilvl w:val="0"/>
                <w:numId w:val="2"/>
              </w:numPr>
              <w:rPr>
                <w:rFonts w:ascii="Comic Sans MS" w:hAnsi="Comic Sans MS"/>
                <w:sz w:val="36"/>
              </w:rPr>
            </w:pPr>
          </w:p>
        </w:tc>
      </w:tr>
      <w:tr w:rsidR="00F45C77" w14:paraId="67046AFC" w14:textId="77777777" w:rsidTr="00DA3045">
        <w:trPr>
          <w:trHeight w:val="2160"/>
        </w:trPr>
        <w:tc>
          <w:tcPr>
            <w:tcW w:w="5508" w:type="dxa"/>
          </w:tcPr>
          <w:p w14:paraId="738D4AA9" w14:textId="77777777" w:rsidR="00F45C77" w:rsidRPr="00962FAF" w:rsidRDefault="00F45C77" w:rsidP="00F45C77">
            <w:pPr>
              <w:numPr>
                <w:ilvl w:val="0"/>
                <w:numId w:val="2"/>
              </w:numPr>
              <w:rPr>
                <w:rFonts w:ascii="Comic Sans MS" w:hAnsi="Comic Sans MS"/>
                <w:sz w:val="36"/>
              </w:rPr>
            </w:pPr>
          </w:p>
        </w:tc>
        <w:tc>
          <w:tcPr>
            <w:tcW w:w="5508" w:type="dxa"/>
          </w:tcPr>
          <w:p w14:paraId="0E762F62" w14:textId="77777777" w:rsidR="00F45C77" w:rsidRPr="00962FAF" w:rsidRDefault="00F45C77" w:rsidP="00F45C77">
            <w:pPr>
              <w:numPr>
                <w:ilvl w:val="0"/>
                <w:numId w:val="2"/>
              </w:numPr>
              <w:rPr>
                <w:rFonts w:ascii="Comic Sans MS" w:hAnsi="Comic Sans MS"/>
                <w:sz w:val="36"/>
              </w:rPr>
            </w:pPr>
          </w:p>
        </w:tc>
      </w:tr>
      <w:tr w:rsidR="00F45C77" w14:paraId="2FE0CBFC" w14:textId="77777777" w:rsidTr="00DA3045">
        <w:trPr>
          <w:trHeight w:val="2160"/>
        </w:trPr>
        <w:tc>
          <w:tcPr>
            <w:tcW w:w="5508" w:type="dxa"/>
          </w:tcPr>
          <w:p w14:paraId="2F894214" w14:textId="77777777" w:rsidR="00F45C77" w:rsidRPr="00962FAF" w:rsidRDefault="00F45C77" w:rsidP="00F45C77">
            <w:pPr>
              <w:numPr>
                <w:ilvl w:val="0"/>
                <w:numId w:val="2"/>
              </w:numPr>
              <w:rPr>
                <w:rFonts w:ascii="Comic Sans MS" w:hAnsi="Comic Sans MS"/>
                <w:sz w:val="36"/>
              </w:rPr>
            </w:pPr>
          </w:p>
        </w:tc>
        <w:tc>
          <w:tcPr>
            <w:tcW w:w="5508" w:type="dxa"/>
          </w:tcPr>
          <w:p w14:paraId="3FB8CEC2" w14:textId="77777777" w:rsidR="00F45C77" w:rsidRPr="00962FAF" w:rsidRDefault="00F45C77" w:rsidP="00F45C77">
            <w:pPr>
              <w:numPr>
                <w:ilvl w:val="0"/>
                <w:numId w:val="2"/>
              </w:numPr>
              <w:rPr>
                <w:rFonts w:ascii="Comic Sans MS" w:hAnsi="Comic Sans MS"/>
                <w:sz w:val="36"/>
              </w:rPr>
            </w:pPr>
          </w:p>
        </w:tc>
      </w:tr>
      <w:tr w:rsidR="00F45C77" w14:paraId="7B97B956" w14:textId="77777777" w:rsidTr="00DA3045">
        <w:trPr>
          <w:trHeight w:val="2160"/>
        </w:trPr>
        <w:tc>
          <w:tcPr>
            <w:tcW w:w="5508" w:type="dxa"/>
          </w:tcPr>
          <w:p w14:paraId="5DFE3E6A" w14:textId="77777777" w:rsidR="00F45C77" w:rsidRPr="00962FAF" w:rsidRDefault="00F45C77" w:rsidP="00F45C77">
            <w:pPr>
              <w:numPr>
                <w:ilvl w:val="0"/>
                <w:numId w:val="2"/>
              </w:numPr>
              <w:rPr>
                <w:rFonts w:ascii="Comic Sans MS" w:hAnsi="Comic Sans MS"/>
                <w:sz w:val="36"/>
              </w:rPr>
            </w:pPr>
          </w:p>
        </w:tc>
        <w:tc>
          <w:tcPr>
            <w:tcW w:w="5508" w:type="dxa"/>
          </w:tcPr>
          <w:p w14:paraId="7DAD475D" w14:textId="77777777" w:rsidR="00F45C77" w:rsidRPr="00962FAF" w:rsidRDefault="00F45C77" w:rsidP="00F45C77">
            <w:pPr>
              <w:numPr>
                <w:ilvl w:val="0"/>
                <w:numId w:val="2"/>
              </w:numPr>
              <w:rPr>
                <w:rFonts w:ascii="Comic Sans MS" w:hAnsi="Comic Sans MS"/>
                <w:sz w:val="36"/>
              </w:rPr>
            </w:pPr>
          </w:p>
        </w:tc>
      </w:tr>
      <w:tr w:rsidR="00F45C77" w14:paraId="6A7AEFD7" w14:textId="77777777" w:rsidTr="00DA3045">
        <w:trPr>
          <w:trHeight w:val="2160"/>
        </w:trPr>
        <w:tc>
          <w:tcPr>
            <w:tcW w:w="5508" w:type="dxa"/>
          </w:tcPr>
          <w:p w14:paraId="06AE1082" w14:textId="77777777" w:rsidR="00F45C77" w:rsidRPr="00962FAF" w:rsidRDefault="00F45C77" w:rsidP="00F45C77">
            <w:pPr>
              <w:numPr>
                <w:ilvl w:val="0"/>
                <w:numId w:val="2"/>
              </w:numPr>
              <w:rPr>
                <w:rFonts w:ascii="Comic Sans MS" w:hAnsi="Comic Sans MS"/>
                <w:sz w:val="36"/>
              </w:rPr>
            </w:pPr>
          </w:p>
        </w:tc>
        <w:tc>
          <w:tcPr>
            <w:tcW w:w="5508" w:type="dxa"/>
          </w:tcPr>
          <w:p w14:paraId="5EBBECDE" w14:textId="77777777" w:rsidR="00F45C77" w:rsidRPr="00962FAF" w:rsidRDefault="00F45C77" w:rsidP="00F45C77">
            <w:pPr>
              <w:numPr>
                <w:ilvl w:val="0"/>
                <w:numId w:val="2"/>
              </w:numPr>
              <w:rPr>
                <w:rFonts w:ascii="Comic Sans MS" w:hAnsi="Comic Sans MS"/>
                <w:sz w:val="36"/>
              </w:rPr>
            </w:pPr>
          </w:p>
        </w:tc>
      </w:tr>
    </w:tbl>
    <w:p w14:paraId="094FFA3A" w14:textId="77777777" w:rsidR="00D972A3" w:rsidRDefault="00D972A3"/>
    <w:sectPr w:rsidR="00D972A3" w:rsidSect="00F45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0FF8"/>
    <w:multiLevelType w:val="hybridMultilevel"/>
    <w:tmpl w:val="A1385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659A8"/>
    <w:multiLevelType w:val="hybridMultilevel"/>
    <w:tmpl w:val="F4F04C5C"/>
    <w:lvl w:ilvl="0" w:tplc="B5702392">
      <w:start w:val="1"/>
      <w:numFmt w:val="decimal"/>
      <w:lvlText w:val="%1."/>
      <w:lvlJc w:val="left"/>
      <w:pPr>
        <w:tabs>
          <w:tab w:val="num" w:pos="720"/>
        </w:tabs>
        <w:ind w:left="72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77"/>
    <w:rsid w:val="00333256"/>
    <w:rsid w:val="00462565"/>
    <w:rsid w:val="00C259A9"/>
    <w:rsid w:val="00D972A3"/>
    <w:rsid w:val="00F45C77"/>
    <w:rsid w:val="00F47A95"/>
    <w:rsid w:val="00F8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1C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C7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C7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Mashpee High School</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Brodie</dc:creator>
  <cp:lastModifiedBy>Carol</cp:lastModifiedBy>
  <cp:revision>2</cp:revision>
  <cp:lastPrinted>2012-09-09T17:35:00Z</cp:lastPrinted>
  <dcterms:created xsi:type="dcterms:W3CDTF">2012-10-06T15:28:00Z</dcterms:created>
  <dcterms:modified xsi:type="dcterms:W3CDTF">2012-10-06T15:28:00Z</dcterms:modified>
</cp:coreProperties>
</file>